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第三部分 成员及</w:t>
      </w:r>
      <w:r>
        <w:rPr>
          <w:b/>
          <w:bCs/>
          <w:sz w:val="28"/>
          <w:szCs w:val="28"/>
          <w:lang w:val="en-US"/>
        </w:rPr>
        <w:t>积分制度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创客空间的</w:t>
      </w:r>
      <w:r>
        <w:rPr>
          <w:rFonts w:hint="eastAsia"/>
          <w:b w:val="0"/>
          <w:bCs w:val="0"/>
          <w:lang w:val="en-US" w:eastAsia="zh-CN"/>
        </w:rPr>
        <w:t>实行成员</w:t>
      </w:r>
      <w:r>
        <w:rPr>
          <w:rFonts w:hint="eastAsia"/>
          <w:b w:val="0"/>
          <w:bCs w:val="0"/>
          <w:lang w:val="en-US"/>
        </w:rPr>
        <w:t>积分制度，通过积分的方式加强对创客空间人员科学化的考核测评。以此来维持创客空间科学高效地运作。现结合实际，特制定如下细则: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 w:eastAsia="zh-CN"/>
        </w:rPr>
        <w:t xml:space="preserve">第十条 </w:t>
      </w:r>
      <w:r>
        <w:rPr>
          <w:rFonts w:hint="eastAsia"/>
          <w:b w:val="0"/>
          <w:bCs w:val="0"/>
          <w:lang w:val="en-US"/>
        </w:rPr>
        <w:t>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1.将贡献惩罚量化，以积分为依据，奖罚分明</w:t>
      </w:r>
      <w:r>
        <w:rPr>
          <w:rFonts w:hint="eastAsia"/>
          <w:b w:val="0"/>
          <w:bCs w:val="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2.坚持客观公正，民主公开</w:t>
      </w:r>
      <w:r>
        <w:rPr>
          <w:rFonts w:hint="eastAsia"/>
          <w:b w:val="0"/>
          <w:bCs w:val="0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3.过程结果公开监督，奖惩严格兑现</w:t>
      </w:r>
      <w:r>
        <w:rPr>
          <w:rFonts w:hint="eastAsia"/>
          <w:b w:val="0"/>
          <w:bCs w:val="0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（一）实验室初始固定积分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实验室初始积分是介于个人积分外的积分，每个实验室初始积分为100分（由实验室常务副主席或主席保管），可借予实验室内积分为0分人员（需写书面证明，由实验室常务副主席或主席签字同意并于办公室盖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（二）实验室成员初始固定积分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实验室成员分为实验室主席（副院长以及院长），副主席，管理员，非管理员，其中管理员是指除了实验室主席（研究院副院长以及院长），实验室副主席之外所有大一纳新进入实验室的同学或者大二-大四三个年级常驻于实验室的同学，非管理员指的是暂时使用实验室或者短期内使用实验室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初始固定积分的具体分配：荣誉首席特殊贡献者、院长的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固定积分是65，实验室主席、副院长的初始固定积分是60，</w:t>
      </w:r>
      <w:r>
        <w:rPr>
          <w:rFonts w:hint="eastAsia"/>
          <w:b w:val="0"/>
          <w:bCs w:val="0"/>
          <w:lang w:val="en-US" w:eastAsia="zh-CN"/>
        </w:rPr>
        <w:t>实</w:t>
      </w:r>
      <w:r>
        <w:rPr>
          <w:rFonts w:hint="eastAsia"/>
          <w:b w:val="0"/>
          <w:bCs w:val="0"/>
          <w:lang w:val="en-US"/>
        </w:rPr>
        <w:t>验室副主席的初始固定积分是58，管理员的初始固定积分是55，非管理员的初始固定积分是50。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现在研究院下设荣誉首席1名，院长1名，副院长10名（6名为实验室主席），每个实验室分配三名副主席，每学年开学进行纳新，招收管理员，在新管理员到来时，高年级未竞选研究院有关职务的管理员仍然默认为管理员，直至毕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（三）奖励积分制度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 xml:space="preserve">   比赛获奖的奖励项目分为：国一，国二，国三，省一，省二，省三，校级，院级。其中国一的奖励积分为20，国二为16，国三为14，省一为12，省二为10，省三为8，校级为6，院级为4。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备注：比赛包括学校、学院、以及研究院组织的各类科技竞赛（包括启辰杯）每个比赛按最高级别奖励一次。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实验室日常贡献：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1.开会和培训签到为1分/次，请假两次算不到一次。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2.大扫除3分，大扫除每周一次，</w:t>
      </w:r>
      <w:r>
        <w:rPr>
          <w:rFonts w:hint="eastAsia"/>
          <w:b w:val="0"/>
          <w:bCs w:val="0"/>
          <w:lang w:val="en-US" w:eastAsia="zh-CN"/>
        </w:rPr>
        <w:t>各实验室</w:t>
      </w:r>
      <w:r>
        <w:rPr>
          <w:rFonts w:hint="eastAsia"/>
          <w:b w:val="0"/>
          <w:bCs w:val="0"/>
          <w:lang w:val="en-US"/>
        </w:rPr>
        <w:t>安排具体人员，按时到者奖分。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3.实验室整顿（搬家或搬东西）3分，包括搬家与搬展览作品，以及搬一些新的公共物品。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4.</w:t>
      </w:r>
      <w:r>
        <w:rPr>
          <w:rFonts w:hint="eastAsia"/>
          <w:b w:val="0"/>
          <w:bCs w:val="0"/>
          <w:lang w:val="en-US" w:eastAsia="zh-CN"/>
        </w:rPr>
        <w:t>打</w:t>
      </w:r>
      <w:r>
        <w:rPr>
          <w:rFonts w:hint="eastAsia"/>
          <w:b w:val="0"/>
          <w:bCs w:val="0"/>
          <w:lang w:val="en-US"/>
        </w:rPr>
        <w:t>扫卫生2分，每人一天只能</w:t>
      </w:r>
      <w:r>
        <w:rPr>
          <w:rFonts w:hint="eastAsia"/>
          <w:b w:val="0"/>
          <w:bCs w:val="0"/>
          <w:lang w:val="en-US" w:eastAsia="zh-CN"/>
        </w:rPr>
        <w:t>打</w:t>
      </w:r>
      <w:r>
        <w:rPr>
          <w:rFonts w:hint="eastAsia"/>
          <w:b w:val="0"/>
          <w:bCs w:val="0"/>
          <w:lang w:val="en-US"/>
        </w:rPr>
        <w:t>扫一次卫生。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5.组织培训5分。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6.一周考勤全勤，一周结算一次考勤情况并记录。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（四）惩罚积分制度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1.个人离开后桌面或位置周围杂乱，扣8分。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2.没有按照要求断电，扣10分。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3.无故缺席各类值班，扣10分。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4.故意损坏公共财产（在发现前不主动承认的），扣50分，需赔偿。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5.非故意损坏公共财产或故意损坏后主动承认的，扣30分，需赔偿。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6.使用完公共财产没有归位，扣10分。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7.老师及领导不定时大检查呢被通报批评，扣20分。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8.大扫除无故不到，扣20分。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9.培训无故不到，扣6分。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10.随意带走他人物品或公共财产，扣10分。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11.非故意损坏别人的作品或物品，扣10分，需赔偿。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12.故意损坏私人财产，扣20分，需赔偿。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13.私配钥匙，扣20分，并需要归还钥匙。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14.钥匙外借，扣20分。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15.进入实验室不戴胸牌（胸牌由各实验室发放），一经发现初次警告，第二次起每次扣5分。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16.其他情况，处理视情况而定。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三:积分制度奖惩标准: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1:实验室所有管理员的所有积分累计，加上实验室积分，如果低于2000分，关闭该实验室。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2:实验室积分统计排名前3予以分配固定座位（每周更新）。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:积分统计低于0的人员可以向实验室借实验室积分10分（实验室积分扣除10分，需由实验室常务副主席或主席签字同意，同时当积分多于10时归还）。复活后再次耗尽则本学年禁止进入创客空间下属实验室。(每学年每人只能借1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4:学年总评时，积分优秀（80及以上）的给予奖状或证书。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5:参加比赛时，队伍中每一个人积分低于50分1分，差旅报销减少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 xml:space="preserve">  2%，直到扣完为止。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四:备注：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1.座位</w:t>
      </w:r>
      <w:r>
        <w:rPr>
          <w:rFonts w:hint="eastAsia"/>
          <w:b w:val="0"/>
          <w:bCs w:val="0"/>
          <w:lang w:val="en-US" w:eastAsia="zh-CN"/>
        </w:rPr>
        <w:t>占有者有义务保证</w:t>
      </w:r>
      <w:r>
        <w:rPr>
          <w:rFonts w:hint="eastAsia"/>
          <w:b w:val="0"/>
          <w:bCs w:val="0"/>
          <w:lang w:val="en-US"/>
        </w:rPr>
        <w:t>座位周围环境</w:t>
      </w:r>
      <w:r>
        <w:rPr>
          <w:rFonts w:hint="eastAsia"/>
          <w:b w:val="0"/>
          <w:bCs w:val="0"/>
          <w:lang w:val="en-US" w:eastAsia="zh-CN"/>
        </w:rPr>
        <w:t>的整洁</w:t>
      </w:r>
      <w:r>
        <w:rPr>
          <w:rFonts w:hint="eastAsia"/>
          <w:b w:val="0"/>
          <w:bCs w:val="0"/>
          <w:lang w:val="en-US"/>
        </w:rPr>
        <w:t>，公共区域卫生情况需要</w:t>
      </w:r>
      <w:r>
        <w:rPr>
          <w:rFonts w:hint="eastAsia"/>
          <w:b w:val="0"/>
          <w:bCs w:val="0"/>
          <w:lang w:val="en-US" w:eastAsia="zh-CN"/>
        </w:rPr>
        <w:t>实验室全体成员维护</w:t>
      </w:r>
      <w:r>
        <w:rPr>
          <w:rFonts w:hint="eastAsia"/>
          <w:b w:val="0"/>
          <w:bCs w:val="0"/>
          <w:lang w:val="en-US"/>
        </w:rPr>
        <w:t>，</w:t>
      </w:r>
      <w:r>
        <w:rPr>
          <w:rFonts w:hint="eastAsia"/>
          <w:b w:val="0"/>
          <w:bCs w:val="0"/>
          <w:lang w:val="en-US" w:eastAsia="zh-CN"/>
        </w:rPr>
        <w:t>如果实验室在</w:t>
      </w:r>
      <w:r>
        <w:rPr>
          <w:rFonts w:hint="eastAsia"/>
          <w:b w:val="0"/>
          <w:bCs w:val="0"/>
          <w:lang w:val="en-US"/>
        </w:rPr>
        <w:t>研究院大检查时被批评，</w:t>
      </w:r>
      <w:r>
        <w:rPr>
          <w:rFonts w:hint="eastAsia"/>
          <w:b w:val="0"/>
          <w:bCs w:val="0"/>
          <w:lang w:val="en-US" w:eastAsia="zh-CN"/>
        </w:rPr>
        <w:t>则在实验室的积分上予以扣除</w:t>
      </w:r>
      <w:r>
        <w:rPr>
          <w:rFonts w:hint="eastAsia"/>
          <w:b w:val="0"/>
          <w:bCs w:val="0"/>
          <w:lang w:val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2.当出现的问题找不到责任人时，直接扣</w:t>
      </w:r>
      <w:r>
        <w:rPr>
          <w:rFonts w:hint="eastAsia"/>
          <w:b w:val="0"/>
          <w:bCs w:val="0"/>
          <w:lang w:val="en-US" w:eastAsia="zh-CN"/>
        </w:rPr>
        <w:t>除相应的</w:t>
      </w:r>
      <w:r>
        <w:rPr>
          <w:rFonts w:hint="eastAsia"/>
          <w:b w:val="0"/>
          <w:bCs w:val="0"/>
          <w:lang w:val="en-US"/>
        </w:rPr>
        <w:t>实验室积分。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3.每天最后一个管理员离开时，如果有非管理员在，应通知他们尽快离开，然后锁门。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4．各实验室每天最后的值班同学负责当天值日，原则上是实验室的同学需保持自己座位周围的卫生。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5.各实验室常务副主席负责核算该实验室扣加分情况，并将结果交给办公室公示，每周更新一次统计结果。各实验室信息相互叠加。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6.常务副主席及以上人员手握的实验室的公共积分，不能算在自己身上，但可以支配借给成员。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7.若有发现实验室积分有虚报现象，扣除实验室积分50分并直接将虚报人员积分清0。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注：该积分制度的解释权归创客空间</w:t>
      </w:r>
      <w:r>
        <w:rPr>
          <w:rFonts w:hint="eastAsia"/>
          <w:b w:val="0"/>
          <w:bCs w:val="0"/>
          <w:lang w:val="en-US" w:eastAsia="zh-CN"/>
        </w:rPr>
        <w:t>科协办公室</w:t>
      </w:r>
      <w:r>
        <w:rPr>
          <w:rFonts w:hint="eastAsia"/>
          <w:b w:val="0"/>
          <w:bCs w:val="0"/>
          <w:lang w:val="en-US"/>
        </w:rPr>
        <w:t>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A1F88"/>
    <w:rsid w:val="364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2018-04-18T02:12:00Z</dcterms:created>
  <dc:creator>13199277881手机用户</dc:creator>
  <cp:lastModifiedBy>13199277881手机用户</cp:lastModifiedBy>
  <dcterms:modified xsi:type="dcterms:W3CDTF">2018-04-18T02:14:06Z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